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45B" w14:textId="07ABD564" w:rsidR="00DB2FA1" w:rsidRPr="00953210" w:rsidRDefault="00953210">
      <w:pPr>
        <w:rPr>
          <w:rFonts w:ascii="Candara" w:hAnsi="Candara"/>
          <w:b/>
          <w:bCs/>
          <w:lang w:val="es-ES"/>
        </w:rPr>
      </w:pPr>
      <w:r w:rsidRPr="00953210">
        <w:rPr>
          <w:rFonts w:ascii="Candara" w:hAnsi="Candara"/>
          <w:b/>
          <w:bCs/>
          <w:lang w:val="es-ES"/>
        </w:rPr>
        <w:t>CUOTA SOCIAL CO.FA.DE (Cooperadora de la Facultad de Derecho)</w:t>
      </w:r>
    </w:p>
    <w:p w14:paraId="53A8671A" w14:textId="0A0CE60C" w:rsidR="00953210" w:rsidRDefault="00593303" w:rsidP="00593303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Q</w:t>
      </w:r>
      <w:r w:rsidR="00953210">
        <w:rPr>
          <w:rFonts w:ascii="Candara" w:hAnsi="Candara"/>
          <w:lang w:val="es-ES"/>
        </w:rPr>
        <w:t>uienes abonen la Carrera de Posgrado accediendo a una beca, deberán estar asociados a CO.FA.DE por el plazo de duración de la misma, abonando por adelantado las cuotas correspondientes.</w:t>
      </w:r>
    </w:p>
    <w:p w14:paraId="12524D06" w14:textId="1D59B4AF" w:rsidR="003D2AAA" w:rsidRDefault="003D2AAA">
      <w:pPr>
        <w:rPr>
          <w:rFonts w:ascii="Candara" w:hAnsi="Candara"/>
          <w:lang w:val="es-ES"/>
        </w:rPr>
      </w:pPr>
      <w:r w:rsidRPr="003D2AAA">
        <w:rPr>
          <w:rFonts w:ascii="Candara" w:hAnsi="Candara"/>
          <w:b/>
          <w:bCs/>
          <w:lang w:val="es-ES"/>
        </w:rPr>
        <w:t>Valor de la cuota:</w:t>
      </w:r>
      <w:r>
        <w:rPr>
          <w:rFonts w:ascii="Candara" w:hAnsi="Candara"/>
          <w:lang w:val="es-ES"/>
        </w:rPr>
        <w:t xml:space="preserve"> $ 1.000.- (Total de cuotas: </w:t>
      </w:r>
      <w:r w:rsidR="00593303">
        <w:rPr>
          <w:rFonts w:ascii="Candara" w:hAnsi="Candara"/>
          <w:lang w:val="es-ES"/>
        </w:rPr>
        <w:t>12</w:t>
      </w:r>
      <w:r>
        <w:rPr>
          <w:rFonts w:ascii="Candara" w:hAnsi="Candara"/>
          <w:lang w:val="es-ES"/>
        </w:rPr>
        <w:t>)</w:t>
      </w:r>
    </w:p>
    <w:p w14:paraId="049F2449" w14:textId="7CF39E95" w:rsidR="00953210" w:rsidRPr="00953210" w:rsidRDefault="003D2AAA">
      <w:pPr>
        <w:rPr>
          <w:rFonts w:ascii="Candara" w:hAnsi="Candara"/>
          <w:lang w:val="es-ES"/>
        </w:rPr>
      </w:pPr>
      <w:r>
        <w:rPr>
          <w:rFonts w:ascii="Candara" w:hAnsi="Candara"/>
          <w:b/>
          <w:bCs/>
          <w:lang w:val="es-ES"/>
        </w:rPr>
        <w:t>Enlace para abonar por Mercado Pago</w:t>
      </w:r>
      <w:r w:rsidR="00953210" w:rsidRPr="003D2AAA">
        <w:rPr>
          <w:rFonts w:ascii="Candara" w:hAnsi="Candara"/>
          <w:b/>
          <w:bCs/>
          <w:lang w:val="es-ES"/>
        </w:rPr>
        <w:t>:</w:t>
      </w:r>
      <w:r>
        <w:rPr>
          <w:rFonts w:ascii="Candara" w:hAnsi="Candara"/>
          <w:lang w:val="es-ES"/>
        </w:rPr>
        <w:t xml:space="preserve"> </w:t>
      </w:r>
      <w:hyperlink r:id="rId4" w:tgtFrame="_blank" w:history="1">
        <w:r w:rsidR="00593303" w:rsidRPr="00593303">
          <w:rPr>
            <w:rStyle w:val="Hipervnculo"/>
            <w:rFonts w:ascii="Candara" w:hAnsi="Candara"/>
          </w:rPr>
          <w:t>https://mpago.la/28ZEyyF</w:t>
        </w:r>
      </w:hyperlink>
    </w:p>
    <w:sectPr w:rsidR="00953210" w:rsidRPr="00953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10"/>
    <w:rsid w:val="00087D59"/>
    <w:rsid w:val="003D2AAA"/>
    <w:rsid w:val="00593303"/>
    <w:rsid w:val="00953210"/>
    <w:rsid w:val="00D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EAD2"/>
  <w15:chartTrackingRefBased/>
  <w15:docId w15:val="{1BD574E4-321A-47FF-A327-D064AA0B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ago.la/28ZEyy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</cp:revision>
  <dcterms:created xsi:type="dcterms:W3CDTF">2023-12-21T17:45:00Z</dcterms:created>
  <dcterms:modified xsi:type="dcterms:W3CDTF">2023-12-21T17:45:00Z</dcterms:modified>
</cp:coreProperties>
</file>