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113F" w14:textId="77777777" w:rsidR="00E82616" w:rsidRPr="00E82616" w:rsidRDefault="00E82616" w:rsidP="00E826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FFFFFF"/>
          <w:sz w:val="26"/>
          <w:szCs w:val="26"/>
          <w:u w:val="single"/>
          <w:shd w:val="clear" w:color="auto" w:fill="000000"/>
          <w:lang w:eastAsia="es-AR"/>
        </w:rPr>
        <w:t>Cronograma de clases 2024</w:t>
      </w:r>
    </w:p>
    <w:p w14:paraId="511F7567" w14:textId="77777777" w:rsidR="00E82616" w:rsidRPr="00E82616" w:rsidRDefault="00E82616" w:rsidP="00E8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FFFFFF"/>
          <w:sz w:val="26"/>
          <w:szCs w:val="26"/>
          <w:u w:val="single"/>
          <w:shd w:val="clear" w:color="auto" w:fill="000000"/>
          <w:lang w:eastAsia="es-AR"/>
        </w:rPr>
        <w:t>Maestría en Derecho Público (Especialistas)</w:t>
      </w:r>
    </w:p>
    <w:p w14:paraId="3EE7D040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E2D0D4D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1º Módulo: </w:t>
      </w:r>
    </w:p>
    <w:p w14:paraId="01642BF4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6 al 11 de mayo  </w:t>
      </w:r>
    </w:p>
    <w:p w14:paraId="7AF6CF1B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9744A19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2º Módulo:</w:t>
      </w:r>
      <w:r w:rsidRPr="00E82616">
        <w:rPr>
          <w:rFonts w:ascii="Arial" w:eastAsia="Times New Roman" w:hAnsi="Arial" w:cs="Arial"/>
          <w:b/>
          <w:bCs/>
          <w:color w:val="000000"/>
          <w:lang w:eastAsia="es-AR"/>
        </w:rPr>
        <w:t xml:space="preserve"> (enteramente virtual)</w:t>
      </w:r>
    </w:p>
    <w:p w14:paraId="2D4BA03D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24 al 28 de junio  </w:t>
      </w:r>
    </w:p>
    <w:p w14:paraId="494F0100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1 al 5 de julio</w:t>
      </w:r>
    </w:p>
    <w:p w14:paraId="76E649B8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BA7072F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3º Módulo:</w:t>
      </w:r>
    </w:p>
    <w:p w14:paraId="51CB9347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AR"/>
        </w:rPr>
        <w:t>5 al 10 de agosto</w:t>
      </w:r>
    </w:p>
    <w:p w14:paraId="09DDF8B7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39B49DE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4º Módulo:</w:t>
      </w: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 </w:t>
      </w:r>
    </w:p>
    <w:p w14:paraId="176D84C5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23 al 28 septiembre</w:t>
      </w:r>
    </w:p>
    <w:p w14:paraId="5F8B391B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B1A9BD8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ACTO DE COLACIÓN DE POSGRADO 2024</w:t>
      </w:r>
    </w:p>
    <w:p w14:paraId="46D9A1E8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Miércoles 06 de noviembre a las 18:00 horas </w:t>
      </w:r>
    </w:p>
    <w:p w14:paraId="2625259D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Teatro La Comedia, calle Mitre 958 de la ciudad de Rosario.</w:t>
      </w:r>
    </w:p>
    <w:p w14:paraId="7A20B3D3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39FA3E8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 xml:space="preserve">Modulo </w:t>
      </w:r>
      <w:proofErr w:type="gramStart"/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complementario especialistas</w:t>
      </w:r>
      <w:proofErr w:type="gramEnd"/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:</w:t>
      </w:r>
    </w:p>
    <w:p w14:paraId="2E5FD7AB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21 al 26 de octubre</w:t>
      </w:r>
    </w:p>
    <w:p w14:paraId="2DE1938A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1E5D57F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5º Módulo:</w:t>
      </w: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 </w:t>
      </w:r>
    </w:p>
    <w:p w14:paraId="293C441A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11 al 16 de noviembre</w:t>
      </w:r>
    </w:p>
    <w:p w14:paraId="080D608E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43DE987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A273AE6" w14:textId="77777777" w:rsidR="00E82616" w:rsidRPr="00E82616" w:rsidRDefault="00E82616" w:rsidP="00E826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CURSADO PRESENCIAL </w:t>
      </w:r>
    </w:p>
    <w:p w14:paraId="1E0B4B32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>Cuatro Módulos de cursado intensivo, divididos en 4 semanas, con en el siguiente horario:</w:t>
      </w:r>
    </w:p>
    <w:p w14:paraId="32507523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 xml:space="preserve">De </w:t>
      </w:r>
      <w:proofErr w:type="gramStart"/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Lunes</w:t>
      </w:r>
      <w:proofErr w:type="gramEnd"/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 xml:space="preserve"> a Jueves por la tarde de 14 a 21,15 </w:t>
      </w:r>
      <w:proofErr w:type="spellStart"/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hs</w:t>
      </w:r>
      <w:proofErr w:type="spellEnd"/>
    </w:p>
    <w:p w14:paraId="53AA8D7D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- 1º bloque: 14:00 a 16:15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5102E314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- 2º bloque: 16:30 a 18:45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76CE5AF7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- 3º bloque: 19:00 a 21:15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6584BABA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 xml:space="preserve">Viernes jornada completa de 8,15 a 20 </w:t>
      </w:r>
      <w:proofErr w:type="spellStart"/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hs</w:t>
      </w:r>
      <w:proofErr w:type="spellEnd"/>
    </w:p>
    <w:p w14:paraId="2FFC5B4C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- 1º bloque: 8:15 a 10:30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7F473165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- 2º bloque: 10:45 a 13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693EF822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i/>
          <w:iCs/>
          <w:color w:val="222222"/>
          <w:lang w:eastAsia="es-AR"/>
        </w:rPr>
        <w:t>Receso para el almuerzo</w:t>
      </w:r>
    </w:p>
    <w:p w14:paraId="2FC227B7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>- 3º bloque: 15:15 a 17:30hs</w:t>
      </w:r>
    </w:p>
    <w:p w14:paraId="467A5885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- 4º bloque: 17.45 a 20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5EA2B344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 xml:space="preserve">Sábados por la mañana de 8:15 a 13 </w:t>
      </w:r>
      <w:proofErr w:type="spellStart"/>
      <w:r w:rsidRPr="00E82616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hs</w:t>
      </w:r>
      <w:proofErr w:type="spellEnd"/>
    </w:p>
    <w:p w14:paraId="22C42673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- 1º bloque: 8:15 a 10:30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5A03CF16" w14:textId="77777777" w:rsidR="00E82616" w:rsidRPr="00E82616" w:rsidRDefault="00E82616" w:rsidP="00E8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- 2º bloque: 10:45 a 13 </w:t>
      </w:r>
      <w:proofErr w:type="spellStart"/>
      <w:r w:rsidRPr="00E82616">
        <w:rPr>
          <w:rFonts w:ascii="Arial" w:eastAsia="Times New Roman" w:hAnsi="Arial" w:cs="Arial"/>
          <w:color w:val="222222"/>
          <w:lang w:eastAsia="es-AR"/>
        </w:rPr>
        <w:t>hs</w:t>
      </w:r>
      <w:proofErr w:type="spellEnd"/>
    </w:p>
    <w:p w14:paraId="5F2C5981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b/>
          <w:bCs/>
          <w:i/>
          <w:iCs/>
          <w:color w:val="222222"/>
          <w:lang w:eastAsia="es-AR"/>
        </w:rPr>
        <w:t>Importante</w:t>
      </w: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 xml:space="preserve">: </w:t>
      </w:r>
      <w:r w:rsidRPr="00E82616">
        <w:rPr>
          <w:rFonts w:ascii="Arial" w:eastAsia="Times New Roman" w:hAnsi="Arial" w:cs="Arial"/>
          <w:color w:val="222222"/>
          <w:lang w:eastAsia="es-AR"/>
        </w:rPr>
        <w:t>todas las clases presenciales serán transmitidas por zoom desde el aula virtual como actividad sincrónica.</w:t>
      </w:r>
    </w:p>
    <w:p w14:paraId="437293E3" w14:textId="77777777" w:rsidR="00E82616" w:rsidRPr="00E82616" w:rsidRDefault="00E82616" w:rsidP="00E82616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DA04621" w14:textId="77777777" w:rsidR="00E82616" w:rsidRPr="00E82616" w:rsidRDefault="00E82616" w:rsidP="00E826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es-AR"/>
        </w:rPr>
      </w:pPr>
      <w:r w:rsidRPr="00E82616">
        <w:rPr>
          <w:rFonts w:ascii="Arial" w:eastAsia="Times New Roman" w:hAnsi="Arial" w:cs="Arial"/>
          <w:b/>
          <w:bCs/>
          <w:color w:val="222222"/>
          <w:lang w:eastAsia="es-AR"/>
        </w:rPr>
        <w:t>MÓDULO VIRTUAL (Segundo Módulo):</w:t>
      </w:r>
    </w:p>
    <w:p w14:paraId="28AF3196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2616">
        <w:rPr>
          <w:rFonts w:ascii="Arial" w:eastAsia="Times New Roman" w:hAnsi="Arial" w:cs="Arial"/>
          <w:color w:val="222222"/>
          <w:lang w:eastAsia="es-AR"/>
        </w:rPr>
        <w:t xml:space="preserve">Dividido en dos semanas, una por asignatura. Con actividades sincrónicas y asincrónicas </w:t>
      </w:r>
      <w:r w:rsidRPr="00E82616">
        <w:rPr>
          <w:rFonts w:ascii="Arial" w:eastAsia="Times New Roman" w:hAnsi="Arial" w:cs="Arial"/>
          <w:color w:val="222222"/>
          <w:shd w:val="clear" w:color="auto" w:fill="FFFFFF"/>
          <w:lang w:eastAsia="es-AR"/>
        </w:rPr>
        <w:t>que se realizarán a través del aula virtual.</w:t>
      </w:r>
    </w:p>
    <w:p w14:paraId="640E19E9" w14:textId="77777777" w:rsidR="00E82616" w:rsidRPr="00E82616" w:rsidRDefault="00E82616" w:rsidP="00E82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AD75DA4" w14:textId="77777777" w:rsidR="00FF335D" w:rsidRDefault="00FF335D"/>
    <w:sectPr w:rsidR="00FF335D" w:rsidSect="00E82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545E"/>
    <w:multiLevelType w:val="multilevel"/>
    <w:tmpl w:val="BAB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10B9C"/>
    <w:multiLevelType w:val="multilevel"/>
    <w:tmpl w:val="1B1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907764">
    <w:abstractNumId w:val="1"/>
  </w:num>
  <w:num w:numId="2" w16cid:durableId="111910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16"/>
    <w:rsid w:val="00BB1851"/>
    <w:rsid w:val="00E82616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7591"/>
  <w15:chartTrackingRefBased/>
  <w15:docId w15:val="{6A6E5E37-697C-41CA-9F7A-7CAE16F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82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8261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E8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</cp:revision>
  <dcterms:created xsi:type="dcterms:W3CDTF">2024-03-25T14:45:00Z</dcterms:created>
  <dcterms:modified xsi:type="dcterms:W3CDTF">2024-03-25T14:46:00Z</dcterms:modified>
</cp:coreProperties>
</file>